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9.jpeg" ContentType="image/jpeg"/>
  <Override PartName="/word/media/image10.png" ContentType="image/png"/>
  <Override PartName="/word/media/image4.png" ContentType="image/png"/>
  <Override PartName="/word/media/image3.png" ContentType="image/png"/>
  <Override PartName="/word/media/image7.png" ContentType="image/png"/>
  <Override PartName="/word/media/image2.png" ContentType="image/png"/>
  <Override PartName="/word/media/image8.png" ContentType="image/png"/>
  <Override PartName="/word/media/image6.png" ContentType="image/png"/>
  <Override PartName="/word/media/image1.png" ContentType="image/png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pPr w:bottomFromText="0" w:horzAnchor="margin" w:leftFromText="141" w:rightFromText="141" w:tblpX="0" w:tblpY="1881" w:topFromText="0" w:vertAnchor="page"/>
        <w:tblW w:w="5000" w:type="pct"/>
        <w:jc w:val="left"/>
        <w:tblInd w:w="0" w:type="dxa"/>
        <w:tblCellMar>
          <w:top w:w="0" w:type="dxa"/>
          <w:left w:w="55" w:type="dxa"/>
          <w:bottom w:w="0" w:type="dxa"/>
          <w:right w:w="70" w:type="dxa"/>
        </w:tblCellMar>
        <w:tblLook w:val="0000" w:noVBand="0" w:noHBand="0" w:lastColumn="0" w:firstColumn="0" w:lastRow="0" w:firstRow="0"/>
      </w:tblPr>
      <w:tblGrid>
        <w:gridCol w:w="1755"/>
        <w:gridCol w:w="2751"/>
        <w:gridCol w:w="1272"/>
        <w:gridCol w:w="2157"/>
        <w:gridCol w:w="1"/>
        <w:gridCol w:w="1473"/>
        <w:gridCol w:w="1"/>
        <w:gridCol w:w="1009"/>
      </w:tblGrid>
      <w:tr>
        <w:trPr>
          <w:trHeight w:val="567" w:hRule="atLeast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Nombre de la práctica</w:t>
            </w:r>
          </w:p>
        </w:tc>
        <w:tc>
          <w:tcPr>
            <w:tcW w:w="618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both"/>
              <w:rPr/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Ejemplos y Ejercicios En lenguaje C</w:t>
            </w:r>
          </w:p>
        </w:tc>
        <w:tc>
          <w:tcPr>
            <w:tcW w:w="14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No.</w:t>
            </w:r>
          </w:p>
        </w:tc>
        <w:tc>
          <w:tcPr>
            <w:tcW w:w="1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…</w:t>
            </w:r>
            <w:r>
              <w:rPr>
                <w:rFonts w:cs="Arial" w:ascii="Arial" w:hAnsi="Arial"/>
                <w:b/>
                <w:bCs/>
                <w:sz w:val="28"/>
                <w:szCs w:val="28"/>
              </w:rPr>
              <w:t>.</w:t>
            </w:r>
          </w:p>
        </w:tc>
      </w:tr>
      <w:tr>
        <w:trPr>
          <w:trHeight w:val="567" w:hRule="atLeast"/>
        </w:trPr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Asignatura:</w:t>
            </w:r>
          </w:p>
        </w:tc>
        <w:tc>
          <w:tcPr>
            <w:tcW w:w="2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both"/>
              <w:rPr/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Metodos Numericos</w:t>
            </w:r>
          </w:p>
        </w:tc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  <w:u w:val="single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Carrera:</w:t>
            </w:r>
          </w:p>
        </w:tc>
        <w:tc>
          <w:tcPr>
            <w:tcW w:w="2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ISIC</w:t>
            </w:r>
          </w:p>
        </w:tc>
        <w:tc>
          <w:tcPr>
            <w:tcW w:w="14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lineRule="auto" w:line="240"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Duración de la práctica (Hrs)</w:t>
            </w:r>
          </w:p>
        </w:tc>
        <w:tc>
          <w:tcPr>
            <w:tcW w:w="10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tabs>
                <w:tab w:val="clear" w:pos="720"/>
                <w:tab w:val="center" w:pos="4702" w:leader="none"/>
                <w:tab w:val="right" w:pos="9404" w:leader="none"/>
              </w:tabs>
              <w:spacing w:before="0" w:after="0"/>
              <w:jc w:val="both"/>
              <w:rPr>
                <w:rFonts w:ascii="Arial" w:hAnsi="Arial" w:cs="Arial"/>
                <w:b/>
                <w:b/>
                <w:bCs/>
                <w:sz w:val="28"/>
                <w:szCs w:val="28"/>
              </w:rPr>
            </w:pPr>
            <w:r>
              <w:rPr>
                <w:rFonts w:cs="Arial" w:ascii="Arial" w:hAnsi="Arial"/>
                <w:b/>
                <w:bCs/>
                <w:sz w:val="28"/>
                <w:szCs w:val="28"/>
              </w:rPr>
              <w:t>5hrs</w:t>
            </w:r>
          </w:p>
        </w:tc>
      </w:tr>
    </w:tbl>
    <w:p>
      <w:pPr>
        <w:pStyle w:val="Normal"/>
        <w:spacing w:lineRule="auto" w:line="240" w:before="0" w:after="0"/>
        <w:jc w:val="bot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 xml:space="preserve"> </w:t>
      </w:r>
    </w:p>
    <w:p>
      <w:pPr>
        <w:pStyle w:val="Normal"/>
        <w:spacing w:lineRule="auto" w:line="240" w:before="0" w:after="0"/>
        <w:jc w:val="both"/>
        <w:rPr/>
      </w:pPr>
      <w:r>
        <w:rPr>
          <w:rFonts w:cs="Arial" w:ascii="Arial" w:hAnsi="Arial"/>
          <w:b/>
          <w:sz w:val="28"/>
          <w:szCs w:val="28"/>
        </w:rPr>
        <w:t>DESARROLLO:</w:t>
      </w:r>
      <w:r>
        <w:rPr>
          <w:rFonts w:cs="Arial" w:ascii="Arial" w:hAnsi="Arial"/>
          <w:b/>
          <w:sz w:val="28"/>
          <w:szCs w:val="28"/>
          <w:lang w:eastAsia="es-MX"/>
        </w:rPr>
        <w:t xml:space="preserve"> </w:t>
      </w:r>
    </w:p>
    <w:p>
      <w:pPr>
        <w:pStyle w:val="Normal"/>
        <w:spacing w:lineRule="auto" w:line="240" w:before="0" w:after="0"/>
        <w:jc w:val="both"/>
        <w:rPr/>
      </w:pPr>
      <w:r>
        <w:rPr>
          <w:rFonts w:cs="Arial" w:ascii="Arial" w:hAnsi="Arial"/>
          <w:b/>
          <w:sz w:val="28"/>
          <w:szCs w:val="28"/>
          <w:lang w:eastAsia="es-MX"/>
        </w:rPr>
        <w:t>Implementando los ejemplos y ejercicios que vienen las laminas de la materia de Métodos números , programandolos en Lenguaje C.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8"/>
          <w:szCs w:val="28"/>
          <w:lang w:eastAsia="es-MX"/>
        </w:rPr>
      </w:pPr>
      <w:r>
        <w:rPr>
          <w:rFonts w:cs="Arial" w:ascii="Arial" w:hAnsi="Arial"/>
          <w:b/>
          <w:sz w:val="28"/>
          <w:szCs w:val="28"/>
          <w:lang w:eastAsia="es-MX"/>
        </w:rPr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8"/>
          <w:szCs w:val="28"/>
          <w:lang w:eastAsia="es-MX"/>
        </w:rPr>
      </w:pPr>
      <w:r>
        <w:rPr>
          <w:rFonts w:cs="Arial" w:ascii="Arial" w:hAnsi="Arial"/>
          <w:b/>
          <w:sz w:val="28"/>
          <w:szCs w:val="28"/>
          <w:lang w:eastAsia="es-MX"/>
        </w:rPr>
      </w:r>
    </w:p>
    <w:p>
      <w:pPr>
        <w:pStyle w:val="Normal"/>
        <w:spacing w:lineRule="auto" w:line="240" w:before="0" w:after="0"/>
        <w:jc w:val="both"/>
        <w:rPr/>
      </w:pPr>
      <w:r>
        <w:rPr>
          <w:rFonts w:cs="Arial" w:ascii="Arial" w:hAnsi="Arial"/>
          <w:b/>
          <w:sz w:val="28"/>
          <w:szCs w:val="28"/>
          <w:lang w:eastAsia="es-MX"/>
        </w:rPr>
        <w:t>Desarrollo de la practica :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8"/>
          <w:szCs w:val="28"/>
          <w:lang w:eastAsia="es-MX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8"/>
          <w:szCs w:val="28"/>
          <w:lang w:eastAsia="es-MX"/>
        </w:rPr>
      </w:pPr>
      <w:r>
        <w:rPr>
          <w:rFonts w:cs="Arial" w:ascii="Arial" w:hAnsi="Arial"/>
          <w:b/>
          <w:sz w:val="28"/>
          <w:szCs w:val="28"/>
          <w:lang w:eastAsia="es-MX"/>
        </w:rPr>
        <w:t>¿Que es una estructura?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b/>
          <w:b/>
          <w:sz w:val="28"/>
          <w:szCs w:val="28"/>
          <w:lang w:eastAsia="es-MX"/>
        </w:rPr>
      </w:pPr>
      <w:r>
        <w:rPr>
          <w:rFonts w:cs="Arial" w:ascii="Arial" w:hAnsi="Arial"/>
          <w:b/>
          <w:sz w:val="28"/>
          <w:szCs w:val="28"/>
          <w:lang w:eastAsia="es-MX"/>
        </w:rPr>
      </w:r>
    </w:p>
    <w:p>
      <w:pPr>
        <w:pStyle w:val="Normal"/>
        <w:spacing w:lineRule="auto" w:line="240" w:before="0" w:after="0"/>
        <w:jc w:val="both"/>
        <w:rPr>
          <w:b w:val="false"/>
          <w:b w:val="false"/>
          <w:bCs w:val="false"/>
          <w:sz w:val="24"/>
          <w:szCs w:val="24"/>
        </w:rPr>
      </w:pPr>
      <w:r>
        <w:rPr>
          <w:rFonts w:cs="Arial" w:ascii="Arial" w:hAnsi="Arial"/>
          <w:b w:val="false"/>
          <w:bCs w:val="false"/>
          <w:sz w:val="28"/>
          <w:szCs w:val="28"/>
          <w:lang w:eastAsia="es-MX"/>
        </w:rPr>
        <w:t>Una estructura de datos esta compuesta de elementos individuales que pueden ser de distinto tipo. Cada uno de los elementos de una estructura se denomina miembro.</w:t>
      </w:r>
    </w:p>
    <w:p>
      <w:pPr>
        <w:pStyle w:val="Normal"/>
        <w:spacing w:lineRule="auto" w:line="240" w:before="0" w:after="0"/>
        <w:jc w:val="both"/>
        <w:rPr>
          <w:rFonts w:ascii="Arial" w:hAnsi="Arial" w:cs="Arial"/>
          <w:sz w:val="28"/>
          <w:szCs w:val="28"/>
          <w:lang w:eastAsia="es-MX"/>
        </w:rPr>
      </w:pPr>
      <w:r>
        <w:rPr>
          <w:rFonts w:cs="Arial" w:ascii="Arial" w:hAnsi="Arial"/>
          <w:sz w:val="28"/>
          <w:szCs w:val="28"/>
          <w:lang w:eastAsia="es-MX"/>
        </w:rPr>
      </w:r>
    </w:p>
    <w:p>
      <w:pPr>
        <w:pStyle w:val="Normal"/>
        <w:spacing w:lineRule="auto" w:line="240"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t>Ejemplo 1:</w:t>
      </w:r>
    </w:p>
    <w:p>
      <w:pPr>
        <w:pStyle w:val="Normal"/>
        <w:spacing w:lineRule="auto" w:line="240" w:before="0" w:after="0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-136525</wp:posOffset>
            </wp:positionH>
            <wp:positionV relativeFrom="paragraph">
              <wp:posOffset>93980</wp:posOffset>
            </wp:positionV>
            <wp:extent cx="3121660" cy="305498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9218" r="80184" b="21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</w:r>
    </w:p>
    <w:p>
      <w:pPr>
        <w:pStyle w:val="Normal"/>
        <w:spacing w:lineRule="auto" w:line="240" w:before="0" w:after="0"/>
        <w:jc w:val="both"/>
        <w:rPr/>
      </w:pPr>
      <w:r>
        <w:rPr/>
        <w:t>Ejercicio 1:</w:t>
      </w:r>
    </w:p>
    <w:p>
      <w:pPr>
        <w:pStyle w:val="Normal"/>
        <w:spacing w:lineRule="auto" w:line="240" w:before="0" w:after="0"/>
        <w:jc w:val="left"/>
        <w:rPr/>
      </w:pPr>
      <w:r>
        <w:rPr/>
        <w:t>Modifica la estructura para que se pueda almacenar</w:t>
      </w:r>
    </w:p>
    <w:p>
      <w:pPr>
        <w:pStyle w:val="Normal"/>
        <w:spacing w:lineRule="auto" w:line="240" w:before="0" w:after="0"/>
        <w:jc w:val="left"/>
        <w:rPr/>
      </w:pPr>
      <w:r>
        <w:rPr/>
        <w:t>también.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num_canciones</w:t>
      </w:r>
    </w:p>
    <w:p>
      <w:pPr>
        <w:pStyle w:val="Normal"/>
        <w:spacing w:lineRule="auto" w:line="240" w:before="0" w:after="0"/>
        <w:jc w:val="left"/>
        <w:rPr/>
      </w:pPr>
      <w:r>
        <w:rPr/>
        <w:t>anio</w:t>
      </w:r>
    </w:p>
    <w:p>
      <w:pPr>
        <w:pStyle w:val="Normal"/>
        <w:spacing w:lineRule="auto" w:line="240" w:before="0" w:after="0"/>
        <w:jc w:val="left"/>
        <w:rPr/>
      </w:pPr>
      <w:r>
        <w:rPr/>
        <w:t>precio</w:t>
      </w:r>
    </w:p>
    <w:p>
      <w:pPr>
        <w:pStyle w:val="Normal"/>
        <w:spacing w:lineRule="auto" w:line="240" w:before="0" w:after="0"/>
        <w:jc w:val="left"/>
        <w:rPr/>
      </w:pPr>
      <w:r>
        <w:rPr/>
        <w:t xml:space="preserve">struct CD{ 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char titulo[100];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char artista[50]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};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Nota: El usuario debe ingresar todos los datos por el teclado.</w:t>
      </w:r>
    </w:p>
    <w:p>
      <w:pPr>
        <w:pStyle w:val="Normal"/>
        <w:spacing w:lineRule="auto" w:line="240" w:before="0" w:after="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-165100</wp:posOffset>
            </wp:positionH>
            <wp:positionV relativeFrom="paragraph">
              <wp:posOffset>76835</wp:posOffset>
            </wp:positionV>
            <wp:extent cx="3274060" cy="314198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70729" b="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Ejercico 2: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t>Realiza un programa en C que almacene y muestre la información de un empleado de la empresa DATACIC en una estructura llamada “empleado”. La información con que se cuenta del empleado es:</w:t>
      </w:r>
    </w:p>
    <w:p>
      <w:pPr>
        <w:pStyle w:val="Normal"/>
        <w:spacing w:lineRule="auto" w:line="240" w:before="0" w:after="0"/>
        <w:jc w:val="left"/>
        <w:rPr/>
      </w:pPr>
      <w:r>
        <w:rPr/>
        <w:t>nombre, sexo y sueldo.</w:t>
      </w:r>
    </w:p>
    <w:p>
      <w:pPr>
        <w:pStyle w:val="Normal"/>
        <w:spacing w:lineRule="auto" w:line="240" w:before="0" w:after="0"/>
        <w:jc w:val="left"/>
        <w:rPr/>
      </w:pPr>
      <w:r>
        <w:rPr/>
        <w:t xml:space="preserve">Realiza una programa en C que almacene y muestre la información de un atleta (deporte, nombre, pais, n_medallas). 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48895</wp:posOffset>
            </wp:positionH>
            <wp:positionV relativeFrom="paragraph">
              <wp:posOffset>9525</wp:posOffset>
            </wp:positionV>
            <wp:extent cx="3060065" cy="304165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71738" b="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6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center"/>
        <w:rPr>
          <w:b/>
          <w:b/>
          <w:bCs/>
        </w:rPr>
      </w:pPr>
      <w:r>
        <w:rPr>
          <w:b/>
          <w:bCs/>
        </w:rPr>
        <w:t>Arreglo de estructuras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t>Ejemplo 2: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-179705</wp:posOffset>
            </wp:positionH>
            <wp:positionV relativeFrom="paragraph">
              <wp:posOffset>97155</wp:posOffset>
            </wp:positionV>
            <wp:extent cx="3069590" cy="2704465"/>
            <wp:effectExtent l="0" t="0" r="0" b="0"/>
            <wp:wrapSquare wrapText="largest"/>
            <wp:docPr id="4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75481" b="23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t>Ejercicio 3: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Realiza un programa en C que almacene y muestre la información de 5 empleado de la empresa DATACIC en una estructura llamada “empleado”. La información con que se cuenta del empleado es: nombre, sexo y sueldo. Muestra el empleado de</w:t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menos sueldo.</w:t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Realiza una programa en C que almacene y muestrela información de 10 atleta (deporte, nombre, pais,nmedallas) y te diga que atleta tiene mayor número de medallas.</w:t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215900</wp:posOffset>
            </wp:positionH>
            <wp:positionV relativeFrom="paragraph">
              <wp:posOffset>105410</wp:posOffset>
            </wp:positionV>
            <wp:extent cx="3302635" cy="2911475"/>
            <wp:effectExtent l="0" t="0" r="0" b="0"/>
            <wp:wrapSquare wrapText="largest"/>
            <wp:docPr id="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68135" b="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</w:t>
      </w:r>
    </w:p>
    <w:p>
      <w:pPr>
        <w:pStyle w:val="Normal"/>
        <w:spacing w:lineRule="auto" w:line="240" w:before="0" w:after="0"/>
        <w:jc w:val="center"/>
        <w:rPr>
          <w:b/>
          <w:b/>
          <w:bCs/>
        </w:rPr>
      </w:pPr>
      <w:r>
        <w:rPr>
          <w:b/>
          <w:bCs/>
        </w:rPr>
        <w:t>Envio de estructuras a funciones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t>Ejemplo 3: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-88900</wp:posOffset>
            </wp:positionH>
            <wp:positionV relativeFrom="paragraph">
              <wp:posOffset>104775</wp:posOffset>
            </wp:positionV>
            <wp:extent cx="3397885" cy="2736215"/>
            <wp:effectExtent l="0" t="0" r="0" b="0"/>
            <wp:wrapSquare wrapText="largest"/>
            <wp:docPr id="6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74759" b="27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8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t>Ejercicio 4 :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t>Implementar funciones para la suma, la resta y la división de fracciones usando la estructura fracción.</w:t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212725</wp:posOffset>
            </wp:positionH>
            <wp:positionV relativeFrom="paragraph">
              <wp:posOffset>116205</wp:posOffset>
            </wp:positionV>
            <wp:extent cx="6153785" cy="2914650"/>
            <wp:effectExtent l="0" t="0" r="0" b="0"/>
            <wp:wrapSquare wrapText="largest"/>
            <wp:docPr id="7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708" t="48214" r="63387" b="9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58420</wp:posOffset>
            </wp:positionH>
            <wp:positionV relativeFrom="paragraph">
              <wp:posOffset>17780</wp:posOffset>
            </wp:positionV>
            <wp:extent cx="3136265" cy="2517775"/>
            <wp:effectExtent l="0" t="0" r="0" b="0"/>
            <wp:wrapSquare wrapText="largest"/>
            <wp:docPr id="8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3465" r="70873" b="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6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lineRule="auto" w:line="240" w:before="0" w:after="0"/>
        <w:jc w:val="left"/>
        <w:rPr/>
      </w:pPr>
      <w:r>
        <w:rPr>
          <w:b/>
          <w:bCs/>
        </w:rPr>
        <w:t>Conclucion :</w:t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>
          <w:rFonts w:ascii="Abyssinica SIL" w:hAnsi="Abyssinica SIL"/>
          <w:b/>
          <w:b/>
          <w:bCs/>
        </w:rPr>
      </w:pPr>
      <w:r>
        <w:rPr>
          <w:rFonts w:ascii="Abyssinica SIL" w:hAnsi="Abyssinica SIL"/>
          <w:b/>
          <w:bCs/>
        </w:rPr>
        <w:t xml:space="preserve">En este tema , nos explica el funcionamiento de las estructuras en el lenguaje de programación C , que esta nos ayuda para </w:t>
      </w:r>
      <w:r>
        <w:rPr>
          <w:rFonts w:ascii="Abyssinica SIL" w:hAnsi="Abyssinica SIL"/>
          <w:b/>
          <w:bCs/>
          <w:i w:val="false"/>
          <w:caps w:val="false"/>
          <w:smallCaps w:val="false"/>
          <w:color w:val="333333"/>
          <w:spacing w:val="0"/>
          <w:sz w:val="21"/>
        </w:rPr>
        <w:t xml:space="preserve">El tener claros los conceptos y la información a trabajar, ademas de generar un análisis exhaustivo de las necesidades que debe cumplir el programa y por que medio se van a cumplir, son características </w:t>
      </w:r>
      <w:r>
        <w:rPr>
          <w:rFonts w:ascii="Abyssinica SIL" w:hAnsi="Abyssinica SIL"/>
          <w:b/>
          <w:bCs/>
          <w:i w:val="false"/>
          <w:caps w:val="false"/>
          <w:smallCaps w:val="false"/>
          <w:color w:val="333333"/>
          <w:spacing w:val="0"/>
          <w:sz w:val="21"/>
        </w:rPr>
        <w:t>f</w:t>
      </w:r>
      <w:r>
        <w:rPr>
          <w:rFonts w:ascii="Abyssinica SIL" w:hAnsi="Abyssinica SIL"/>
          <w:b/>
          <w:bCs/>
          <w:i w:val="false"/>
          <w:caps w:val="false"/>
          <w:smallCaps w:val="false"/>
          <w:color w:val="333333"/>
          <w:spacing w:val="0"/>
          <w:sz w:val="21"/>
        </w:rPr>
        <w:t>undamentales previo a la creación de código, si no se tiene claro que se va a diseñar, no se puede tener claro como se va a realizar.</w:t>
      </w:r>
    </w:p>
    <w:sectPr>
      <w:headerReference w:type="default" r:id="rId10"/>
      <w:footerReference w:type="default" r:id="rId11"/>
      <w:type w:val="nextPage"/>
      <w:pgSz w:w="12240" w:h="15840"/>
      <w:pgMar w:left="940" w:right="880" w:header="720" w:top="1843" w:footer="720" w:bottom="84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byssinica SIL"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mc:AlternateContent>
        <mc:Choice Requires="wps">
          <w:drawing>
            <wp:anchor behindDoc="1" distT="0" distB="0" distL="0" distR="0" simplePos="0" locked="0" layoutInCell="1" allowOverlap="1" relativeHeight="26" wp14:anchorId="5B3C38C8">
              <wp:simplePos x="0" y="0"/>
              <wp:positionH relativeFrom="column">
                <wp:posOffset>-3175</wp:posOffset>
              </wp:positionH>
              <wp:positionV relativeFrom="paragraph">
                <wp:posOffset>-33655</wp:posOffset>
              </wp:positionV>
              <wp:extent cx="6410960" cy="3810"/>
              <wp:effectExtent l="0" t="0" r="31115" b="19050"/>
              <wp:wrapNone/>
              <wp:docPr id="14" name="Conector recto de flecha 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10160" cy="3240"/>
                      </a:xfrm>
                      <a:custGeom>
                        <a:avLst/>
                        <a:gdLst/>
                        <a:ah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w:rPr>
        <w:rFonts w:cs="Arial" w:ascii="Arial" w:hAnsi="Arial"/>
        <w:bCs/>
        <w:color w:val="000000"/>
        <w:sz w:val="18"/>
        <w:szCs w:val="20"/>
      </w:rPr>
      <w:t>FO-ACA-11                                                                          Versión 1                                                               Fecha: 25/10/2018</w:t>
    </w:r>
  </w:p>
  <w:p>
    <w:pPr>
      <w:pStyle w:val="Normal"/>
      <w:spacing w:lineRule="exact" w:line="200" w:before="0" w:after="200"/>
      <w:rPr/>
    </w:pPr>
    <w:r>
      <w:rPr>
        <w:rFonts w:cs="Arial" w:ascii="Arial" w:hAnsi="Arial"/>
        <w:bCs/>
        <w:i/>
        <w:sz w:val="16"/>
        <w:szCs w:val="16"/>
      </w:rPr>
      <w:t xml:space="preserve">Cualquier documento no identificado como </w:t>
    </w:r>
    <w:r>
      <w:rPr>
        <w:rFonts w:cs="Arial" w:ascii="Arial" w:hAnsi="Arial"/>
        <w:b/>
        <w:bCs/>
        <w:i/>
        <w:sz w:val="16"/>
        <w:szCs w:val="16"/>
      </w:rPr>
      <w:t>Controlado</w:t>
    </w:r>
    <w:r>
      <w:rPr>
        <w:rFonts w:cs="Arial" w:ascii="Arial" w:hAnsi="Arial"/>
        <w:bCs/>
        <w:i/>
        <w:sz w:val="16"/>
        <w:szCs w:val="16"/>
      </w:rPr>
      <w:t xml:space="preserve"> se considera </w:t>
    </w:r>
    <w:r>
      <w:rPr>
        <w:rFonts w:cs="Arial" w:ascii="Arial" w:hAnsi="Arial"/>
        <w:b/>
        <w:bCs/>
        <w:i/>
        <w:sz w:val="16"/>
        <w:szCs w:val="16"/>
      </w:rPr>
      <w:t>COPIA NO CONTROLADA</w:t>
    </w:r>
    <w:r>
      <w:rPr>
        <w:rFonts w:cs="Arial" w:ascii="Arial" w:hAnsi="Arial"/>
        <w:bCs/>
        <w:i/>
        <w:sz w:val="16"/>
        <w:szCs w:val="16"/>
      </w:rPr>
      <w:t xml:space="preserve"> y no es auditable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lineRule="exact" w:line="200" w:before="0" w:after="0"/>
      <w:jc w:val="left"/>
      <w:rPr>
        <w:sz w:val="20"/>
        <w:szCs w:val="20"/>
      </w:rPr>
    </w:pPr>
    <w:r>
      <w:rPr>
        <w:sz w:val="20"/>
        <w:szCs w:val="20"/>
      </w:rPr>
      <mc:AlternateContent>
        <mc:Choice Requires="wps">
          <w:drawing>
            <wp:anchor behindDoc="1" distT="0" distB="0" distL="0" distR="0" simplePos="0" locked="0" layoutInCell="1" allowOverlap="1" relativeHeight="11" wp14:anchorId="1E72904E">
              <wp:simplePos x="0" y="0"/>
              <wp:positionH relativeFrom="margin">
                <wp:posOffset>864235</wp:posOffset>
              </wp:positionH>
              <wp:positionV relativeFrom="page">
                <wp:posOffset>414020</wp:posOffset>
              </wp:positionV>
              <wp:extent cx="4741545" cy="574675"/>
              <wp:effectExtent l="0" t="0" r="5715" b="0"/>
              <wp:wrapNone/>
              <wp:docPr id="9" name="Text 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40840" cy="574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65" w:before="0" w:after="0"/>
                            <w:ind w:left="20" w:right="-56" w:hanging="0"/>
                            <w:jc w:val="center"/>
                            <w:rPr>
                              <w:rFonts w:ascii="Arial" w:hAnsi="Arial" w:cs="Arial"/>
                              <w:b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cs="Arial" w:ascii="Arial" w:hAnsi="Arial"/>
                              <w:b/>
                              <w:color w:val="auto"/>
                              <w:kern w:val="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3" stroked="f" style="position:absolute;margin-left:68.05pt;margin-top:32.6pt;width:373.25pt;height:45.15pt;flip:y;mso-position-horizontal-relative:margin;mso-position-vertical-relative:page" wp14:anchorId="1E72904E">
              <w10:wrap type="square"/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65" w:before="0" w:after="0"/>
                      <w:ind w:left="20" w:right="-56" w:hanging="0"/>
                      <w:jc w:val="center"/>
                      <w:rPr>
                        <w:rFonts w:ascii="Arial" w:hAnsi="Arial" w:cs="Arial"/>
                        <w:b/>
                        <w:b/>
                        <w:kern w:val="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cs="Arial" w:ascii="Arial" w:hAnsi="Arial"/>
                        <w:b/>
                        <w:color w:val="auto"/>
                        <w:kern w:val="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16" wp14:anchorId="05CE449A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10960" cy="3810"/>
              <wp:effectExtent l="0" t="0" r="0" b="0"/>
              <wp:wrapNone/>
              <wp:docPr id="11" name="Auto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10160" cy="3240"/>
                      </a:xfrm>
                      <a:custGeom>
                        <a:avLst/>
                        <a:gdLst/>
                        <a:ah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  <w:drawing>
        <wp:anchor behindDoc="1" distT="0" distB="0" distL="0" distR="0" simplePos="0" locked="0" layoutInCell="1" allowOverlap="1" relativeHeight="6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0"/>
          <wp:wrapNone/>
          <wp:docPr id="12" name="Picture 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21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0" b="0"/>
          <wp:wrapNone/>
          <wp:docPr id="13" name="Imagen 9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n 9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23102b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MX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Encabezado"/>
    <w:uiPriority w:val="99"/>
    <w:qFormat/>
    <w:rsid w:val="001911c1"/>
    <w:rPr/>
  </w:style>
  <w:style w:type="character" w:styleId="PiedepginaCar" w:customStyle="1">
    <w:name w:val="Pie de página Car"/>
    <w:basedOn w:val="DefaultParagraphFont"/>
    <w:link w:val="Piedepgina"/>
    <w:uiPriority w:val="99"/>
    <w:qFormat/>
    <w:rsid w:val="001911c1"/>
    <w:rPr/>
  </w:style>
  <w:style w:type="character" w:styleId="TextodegloboCar" w:customStyle="1">
    <w:name w:val="Texto de globo Car"/>
    <w:basedOn w:val="DefaultParagraphFont"/>
    <w:link w:val="Textodeglobo"/>
    <w:uiPriority w:val="99"/>
    <w:semiHidden/>
    <w:qFormat/>
    <w:rsid w:val="001911c1"/>
    <w:rPr>
      <w:rFonts w:ascii="Tahoma" w:hAnsi="Tahoma" w:cs="Tahoma"/>
      <w:sz w:val="16"/>
      <w:szCs w:val="16"/>
    </w:rPr>
  </w:style>
  <w:style w:type="character" w:styleId="TextoindependienteCar" w:customStyle="1">
    <w:name w:val="Texto independiente Car"/>
    <w:basedOn w:val="DefaultParagraphFont"/>
    <w:link w:val="Textoindependiente"/>
    <w:qFormat/>
    <w:rsid w:val="00974b3b"/>
    <w:rPr>
      <w:rFonts w:ascii="Arial" w:hAnsi="Arial" w:eastAsia="Times New Roman" w:cs="Times New Roman"/>
      <w:color w:val="000000"/>
      <w:szCs w:val="24"/>
      <w:lang w:val="es-ES" w:eastAsia="es-ES"/>
    </w:rPr>
  </w:style>
  <w:style w:type="character" w:styleId="Vietas">
    <w:name w:val="Viñet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Arial Unicode MS" w:cs="Lucida Sans"/>
      <w:sz w:val="28"/>
      <w:szCs w:val="28"/>
    </w:rPr>
  </w:style>
  <w:style w:type="paragraph" w:styleId="Cuerpodetexto">
    <w:name w:val="Body Text"/>
    <w:basedOn w:val="Normal"/>
    <w:link w:val="TextoindependienteCar"/>
    <w:rsid w:val="00974b3b"/>
    <w:pPr>
      <w:widowControl/>
      <w:spacing w:lineRule="auto" w:line="240" w:before="0" w:after="0"/>
    </w:pPr>
    <w:rPr>
      <w:rFonts w:ascii="Arial" w:hAnsi="Arial" w:eastAsia="Times New Roman" w:cs="Times New Roman"/>
      <w:color w:val="000000"/>
      <w:szCs w:val="24"/>
      <w:lang w:val="es-ES" w:eastAsia="es-ES"/>
    </w:rPr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unhideWhenUsed/>
    <w:rsid w:val="001911c1"/>
    <w:pPr>
      <w:tabs>
        <w:tab w:val="clear" w:pos="720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lear" w:pos="720"/>
        <w:tab w:val="center" w:pos="4419" w:leader="none"/>
        <w:tab w:val="right" w:pos="8838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1911c1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Default" w:customStyle="1">
    <w:name w:val="Default"/>
    <w:qFormat/>
    <w:rsid w:val="009d0477"/>
    <w:pPr>
      <w:widowControl/>
      <w:bidi w:val="0"/>
      <w:spacing w:lineRule="auto" w:line="240" w:before="0" w:after="0"/>
      <w:jc w:val="left"/>
    </w:pPr>
    <w:rPr>
      <w:rFonts w:ascii="Arial" w:hAnsi="Arial" w:eastAsia="Calibri" w:cs="Arial"/>
      <w:color w:val="000000"/>
      <w:kern w:val="0"/>
      <w:sz w:val="24"/>
      <w:szCs w:val="24"/>
      <w:lang w:val="es-ES" w:eastAsia="en-US" w:bidi="ar-SA"/>
    </w:rPr>
  </w:style>
  <w:style w:type="paragraph" w:styleId="ListParagraph">
    <w:name w:val="List Paragraph"/>
    <w:basedOn w:val="Normal"/>
    <w:uiPriority w:val="34"/>
    <w:qFormat/>
    <w:rsid w:val="00335240"/>
    <w:pPr>
      <w:spacing w:before="0" w:after="20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dc7746"/>
    <w:pPr>
      <w:widowControl/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eastAsia="es-MX"/>
    </w:rPr>
  </w:style>
  <w:style w:type="paragraph" w:styleId="Contenidodelmarco">
    <w:name w:val="Contenido del marc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aa2b58"/>
    <w:pPr>
      <w:spacing w:after="0" w:line="240" w:lineRule="auto"/>
    </w:pPr>
    <w:rPr>
      <w:rFonts w:eastAsiaTheme="minorEastAsia"/>
      <w:lang w:val="es-MX" w:eastAsia="es-MX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9.jpeg"/><Relationship Id="rId2" Type="http://schemas.openxmlformats.org/officeDocument/2006/relationships/image" Target="media/image10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959B24-A6BF-4645-BDAC-C3C286A04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Application>LibreOffice/6.3.5.2$Linux_X86_64 LibreOffice_project/30$Build-2</Application>
  <Pages>5</Pages>
  <Words>379</Words>
  <Characters>1932</Characters>
  <CharactersWithSpaces>2406</CharactersWithSpaces>
  <Paragraphs>48</Paragraphs>
  <Company>Hewlett-Packard Company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2020-01-26T17:38:00Z</dcterms:created>
  <dc:creator>SUBDIRECCION</dc:creator>
  <dc:description/>
  <dc:language>es-MX</dc:language>
  <cp:lastModifiedBy/>
  <dcterms:modified xsi:type="dcterms:W3CDTF">2020-04-06T18:07:31Z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 Company</vt:lpwstr>
  </property>
  <property fmtid="{D5CDD505-2E9C-101B-9397-08002B2CF9AE}" pid="4" name="Created">
    <vt:filetime>2013-04-11T00:00:00Z</vt:filetime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astSaved">
    <vt:filetime>2013-05-30T00:00:00Z</vt:filetime>
  </property>
  <property fmtid="{D5CDD505-2E9C-101B-9397-08002B2CF9AE}" pid="8" name="LinksUpToDate">
    <vt:bool>0</vt:bool>
  </property>
  <property fmtid="{D5CDD505-2E9C-101B-9397-08002B2CF9AE}" pid="9" name="ScaleCrop">
    <vt:bool>0</vt:bool>
  </property>
  <property fmtid="{D5CDD505-2E9C-101B-9397-08002B2CF9AE}" pid="10" name="ShareDoc">
    <vt:bool>0</vt:bool>
  </property>
</Properties>
</file>